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CD3C9" w14:textId="4362194B" w:rsidR="009B4CDD" w:rsidRPr="009B4CDD" w:rsidRDefault="009B4CDD" w:rsidP="009B4CDD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14:paraId="1C789A2A" w14:textId="77777777" w:rsidR="009B4CDD" w:rsidRDefault="009B4CDD" w:rsidP="009B4CD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9B4CD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Аннота</w:t>
      </w:r>
      <w:bookmarkStart w:id="0" w:name="_GoBack"/>
      <w:bookmarkEnd w:id="0"/>
      <w:r w:rsidRPr="009B4CD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ция к учебной программе</w:t>
      </w:r>
    </w:p>
    <w:p w14:paraId="551A763B" w14:textId="59BF00EB" w:rsidR="004A2959" w:rsidRPr="00EC163E" w:rsidRDefault="009B4CDD" w:rsidP="009B4CD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9B4CD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Годичный курс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«Раннее эстетическое развитие»</w:t>
      </w:r>
    </w:p>
    <w:p w14:paraId="7336A91F" w14:textId="26CC4757" w:rsidR="00F556A8" w:rsidRPr="00EC163E" w:rsidRDefault="00D93053" w:rsidP="00EE57B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Годичный курс</w:t>
      </w:r>
      <w:r w:rsidR="00F556A8" w:rsidRPr="00EC163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«Раннее эстетическое </w:t>
      </w:r>
      <w:r w:rsidR="00440E95">
        <w:rPr>
          <w:rFonts w:ascii="Times New Roman" w:hAnsi="Times New Roman"/>
          <w:bCs/>
          <w:color w:val="333333"/>
          <w:sz w:val="28"/>
          <w:szCs w:val="28"/>
          <w:lang w:eastAsia="ru-RU"/>
        </w:rPr>
        <w:t>развитие</w:t>
      </w:r>
      <w:r w:rsidR="00F556A8" w:rsidRPr="00EC163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(для детей в возрасте </w:t>
      </w:r>
      <w:r w:rsidR="00163BCD">
        <w:rPr>
          <w:rFonts w:ascii="Times New Roman" w:hAnsi="Times New Roman"/>
          <w:bCs/>
          <w:color w:val="333333"/>
          <w:sz w:val="28"/>
          <w:szCs w:val="28"/>
          <w:lang w:eastAsia="ru-RU"/>
        </w:rPr>
        <w:t>5</w:t>
      </w:r>
      <w:r w:rsidR="00F556A8" w:rsidRPr="00EC163E">
        <w:rPr>
          <w:rFonts w:ascii="Times New Roman" w:hAnsi="Times New Roman"/>
          <w:bCs/>
          <w:color w:val="333333"/>
          <w:sz w:val="28"/>
          <w:szCs w:val="28"/>
          <w:lang w:eastAsia="ru-RU"/>
        </w:rPr>
        <w:t>-</w:t>
      </w:r>
      <w:r w:rsidR="007E59BB">
        <w:rPr>
          <w:rFonts w:ascii="Times New Roman" w:hAnsi="Times New Roman"/>
          <w:bCs/>
          <w:color w:val="333333"/>
          <w:sz w:val="28"/>
          <w:szCs w:val="28"/>
          <w:lang w:eastAsia="ru-RU"/>
        </w:rPr>
        <w:t>6</w:t>
      </w:r>
      <w:r w:rsidR="00F556A8" w:rsidRPr="00EC163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лет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)» далее «</w:t>
      </w:r>
      <w:r w:rsidR="004E485C">
        <w:rPr>
          <w:rFonts w:ascii="Times New Roman" w:hAnsi="Times New Roman"/>
          <w:bCs/>
          <w:color w:val="333333"/>
          <w:sz w:val="28"/>
          <w:szCs w:val="28"/>
          <w:lang w:eastAsia="ru-RU"/>
        </w:rPr>
        <w:t>Курс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» разработан</w:t>
      </w:r>
      <w:r w:rsidR="00F556A8" w:rsidRPr="00EC163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в соответствии с Федеральным законом от 29 декабря 2012 года №273-ФЗ и соответствует статье №83 федерального закона «Об образовании в Российской Федерации». </w:t>
      </w:r>
    </w:p>
    <w:p w14:paraId="1302F57D" w14:textId="62547EE5" w:rsidR="00F556A8" w:rsidRPr="00EC163E" w:rsidRDefault="00D93053" w:rsidP="00EE57B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Курс</w:t>
      </w:r>
      <w:r w:rsidR="00F556A8" w:rsidRPr="00EC163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определяет содержание и организацию образовательного процесса в ГБО УДО </w:t>
      </w:r>
      <w:r w:rsidR="001B20F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ГС </w:t>
      </w:r>
      <w:r w:rsidR="00F556A8" w:rsidRPr="00EC163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«Севастопольская </w:t>
      </w:r>
      <w:r w:rsidR="001B20FE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детская </w:t>
      </w:r>
      <w:r w:rsidR="00F556A8" w:rsidRPr="00EC163E">
        <w:rPr>
          <w:rFonts w:ascii="Times New Roman" w:hAnsi="Times New Roman"/>
          <w:bCs/>
          <w:color w:val="333333"/>
          <w:sz w:val="28"/>
          <w:szCs w:val="28"/>
          <w:lang w:eastAsia="ru-RU"/>
        </w:rPr>
        <w:t>художественная школа».</w:t>
      </w:r>
    </w:p>
    <w:p w14:paraId="73906D30" w14:textId="77777777" w:rsidR="00F556A8" w:rsidRPr="00EE57B9" w:rsidRDefault="00F556A8" w:rsidP="00EE57B9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57B9">
        <w:rPr>
          <w:rFonts w:ascii="Times New Roman" w:hAnsi="Times New Roman"/>
          <w:bCs/>
          <w:sz w:val="28"/>
          <w:szCs w:val="28"/>
          <w:lang w:eastAsia="ru-RU"/>
        </w:rPr>
        <w:t>Школа в праве реализовывать</w:t>
      </w:r>
      <w:r w:rsidR="004E485C" w:rsidRPr="00EE57B9">
        <w:rPr>
          <w:rFonts w:ascii="Times New Roman" w:hAnsi="Times New Roman"/>
          <w:bCs/>
          <w:sz w:val="28"/>
          <w:szCs w:val="28"/>
          <w:lang w:eastAsia="ru-RU"/>
        </w:rPr>
        <w:t xml:space="preserve"> Курс </w:t>
      </w:r>
      <w:r w:rsidRPr="00EE57B9">
        <w:rPr>
          <w:rFonts w:ascii="Times New Roman" w:hAnsi="Times New Roman"/>
          <w:bCs/>
          <w:sz w:val="28"/>
          <w:szCs w:val="28"/>
          <w:lang w:eastAsia="ru-RU"/>
        </w:rPr>
        <w:t xml:space="preserve">при наличии </w:t>
      </w:r>
      <w:r w:rsidR="00870294" w:rsidRPr="00EE57B9">
        <w:rPr>
          <w:rFonts w:ascii="Times New Roman" w:hAnsi="Times New Roman"/>
          <w:bCs/>
          <w:sz w:val="28"/>
          <w:szCs w:val="28"/>
          <w:lang w:eastAsia="ru-RU"/>
        </w:rPr>
        <w:t>лицензии на</w:t>
      </w:r>
      <w:r w:rsidRPr="00EE57B9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осуществление образовательной деятельности.</w:t>
      </w:r>
    </w:p>
    <w:p w14:paraId="06B9ADCC" w14:textId="77777777" w:rsidR="00F556A8" w:rsidRDefault="001E518E" w:rsidP="00F556A8">
      <w:pPr>
        <w:widowControl w:val="0"/>
        <w:tabs>
          <w:tab w:val="left" w:pos="72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Курс направлен</w:t>
      </w:r>
      <w:r w:rsidR="00F556A8" w:rsidRPr="00EC163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творческое, эстетическое, духовно-нравственное развитие обучающегося, создание основы для приобретения им опыта художественной практики, самостоятельной работы по изучению и постижению изобразительного искусства.</w:t>
      </w:r>
    </w:p>
    <w:p w14:paraId="1C4D1931" w14:textId="77777777" w:rsidR="00206FFE" w:rsidRPr="00EC163E" w:rsidRDefault="00206FFE" w:rsidP="00F556A8">
      <w:pPr>
        <w:widowControl w:val="0"/>
        <w:tabs>
          <w:tab w:val="left" w:pos="72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37DF7FE" w14:textId="77777777" w:rsidR="00206FFE" w:rsidRPr="00EC163E" w:rsidRDefault="00870294" w:rsidP="0020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>Рисование — это один</w:t>
      </w:r>
      <w:r w:rsidR="00206FFE" w:rsidRPr="00EC16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 важнейших способов познания действительности, так как оно связано с самостоятельной творческой деятельностью. Современная педагогика уделяет огромное внимание всестороннему развитию личности ребенка, всех его задатков и способностей, в том числе изобразительных способностей.</w:t>
      </w:r>
    </w:p>
    <w:p w14:paraId="629F91A1" w14:textId="77777777" w:rsidR="00206FFE" w:rsidRPr="00EC163E" w:rsidRDefault="00206FFE" w:rsidP="0020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>Исследования психологов и педагогов показали, что овладение рисованием требует развития восприятия и воображения, формирования образных представлений, развития специальных движений руки, усвоения графических навыков и умений, позволяющих воплотить в рисунке творческие замыслы детей. Техническая основа рисования имеет большое значение для детей дошкольного возраста, так как в этом возрасте дети начинают овладевать способами изображения и занятия в художественной школе способствуют развитию изобразительных способностей и творчества.</w:t>
      </w:r>
    </w:p>
    <w:p w14:paraId="1EA2BCD6" w14:textId="0831BDAE" w:rsidR="00206FFE" w:rsidRPr="00EC163E" w:rsidRDefault="00206FFE" w:rsidP="0020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Специфика психологии детей </w:t>
      </w:r>
      <w:r w:rsidR="002824CE"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="007E59BB"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лет требует непрерывного поддержания педагогом интереса детей к активной творческой деятельности. </w:t>
      </w:r>
    </w:p>
    <w:p w14:paraId="64330E12" w14:textId="648DC0BA" w:rsidR="00206FFE" w:rsidRPr="00EC163E" w:rsidRDefault="00206FFE" w:rsidP="0020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>Севастопольская художественная школа пришла к необходимости создания своей программы обучения детей дошкольного возраста (</w:t>
      </w:r>
      <w:r w:rsidR="002824CE">
        <w:rPr>
          <w:rFonts w:ascii="Times New Roman" w:hAnsi="Times New Roman"/>
          <w:color w:val="333333"/>
          <w:sz w:val="28"/>
          <w:szCs w:val="28"/>
          <w:lang w:eastAsia="ru-RU"/>
        </w:rPr>
        <w:t>5</w:t>
      </w: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="007E59BB"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лет); программы соответствующей условиям обучения и материальной базе школы.</w:t>
      </w:r>
    </w:p>
    <w:p w14:paraId="15AFA873" w14:textId="77777777" w:rsidR="00206FFE" w:rsidRPr="00EC163E" w:rsidRDefault="00206FFE" w:rsidP="001E5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Изучение рисунка, живописи, композиции, лепки, </w:t>
      </w:r>
      <w:proofErr w:type="spellStart"/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>бумагопластики</w:t>
      </w:r>
      <w:proofErr w:type="spellEnd"/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дошкольном возрасте целесообразно объединить предметом «Раннее эстетическое развитие».</w:t>
      </w:r>
    </w:p>
    <w:p w14:paraId="0EDE0A70" w14:textId="77777777" w:rsidR="00206FFE" w:rsidRPr="00EC163E" w:rsidRDefault="001E518E" w:rsidP="0020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Во время</w:t>
      </w:r>
      <w:r w:rsidR="00206FFE" w:rsidRPr="00EC16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обучения выполняются преимущественно игровые </w:t>
      </w:r>
      <w:r w:rsidR="00870294" w:rsidRPr="00EC163E">
        <w:rPr>
          <w:rFonts w:ascii="Times New Roman" w:hAnsi="Times New Roman"/>
          <w:color w:val="333333"/>
          <w:sz w:val="28"/>
          <w:szCs w:val="28"/>
          <w:lang w:eastAsia="ru-RU"/>
        </w:rPr>
        <w:t>и композиционные</w:t>
      </w:r>
      <w:r w:rsidR="00206FFE" w:rsidRPr="00EC163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задания разнообразные по форме и содержанию, они направлены на развитие творческого потенциала ребенка и воспитание эстетического отношения к действительности. В основу работы над </w:t>
      </w:r>
      <w:r w:rsidR="00206FFE" w:rsidRPr="00EC163E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композицией должен быть положен активный метод преподавания, основанный на активном восприятии явлений и живом воображении ребенка.</w:t>
      </w:r>
    </w:p>
    <w:p w14:paraId="7743292D" w14:textId="77777777" w:rsidR="00206FFE" w:rsidRPr="00EC163E" w:rsidRDefault="00206FFE" w:rsidP="0020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C163E">
        <w:rPr>
          <w:rFonts w:ascii="Times New Roman" w:hAnsi="Times New Roman"/>
          <w:color w:val="333333"/>
          <w:sz w:val="28"/>
          <w:szCs w:val="28"/>
          <w:lang w:eastAsia="ru-RU"/>
        </w:rPr>
        <w:t>В процессе обучения необходимо сохранить и развить характерные для детей младшего возраста свежесть и непосредственность восприятия, богатство воображения и эмоциональное отношение к цвету, увлеченность процессом изображения и способность в самой натуре находить источник выразительности.</w:t>
      </w:r>
    </w:p>
    <w:p w14:paraId="668F8FEB" w14:textId="77777777" w:rsidR="00206FFE" w:rsidRPr="00EC163E" w:rsidRDefault="001E518E" w:rsidP="00206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Ч</w:t>
      </w:r>
      <w:r w:rsidR="00206FFE" w:rsidRPr="00EC163E">
        <w:rPr>
          <w:rFonts w:ascii="Times New Roman" w:hAnsi="Times New Roman"/>
          <w:color w:val="333333"/>
          <w:sz w:val="28"/>
          <w:szCs w:val="28"/>
          <w:lang w:eastAsia="ru-RU"/>
        </w:rPr>
        <w:t>ередуются задания предметного, сюжетного, декоративного рисования, выстраивается их последовательность по принципу нарастания степени сложности поставленных задач. В каждом задании детям ставится только одна изобразительная задача. В каждой последующей работе дети используют все приобретенные ранее знания, умения и навыки.</w:t>
      </w:r>
    </w:p>
    <w:p w14:paraId="2C910BDB" w14:textId="77777777" w:rsidR="00206FFE" w:rsidRPr="00EC163E" w:rsidRDefault="00206FFE" w:rsidP="00206FFE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sectPr w:rsidR="00206FFE" w:rsidRPr="00EC163E" w:rsidSect="00B4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04726" w14:textId="77777777" w:rsidR="004C185F" w:rsidRDefault="004C185F" w:rsidP="00381566">
      <w:pPr>
        <w:spacing w:after="0" w:line="240" w:lineRule="auto"/>
      </w:pPr>
      <w:r>
        <w:separator/>
      </w:r>
    </w:p>
  </w:endnote>
  <w:endnote w:type="continuationSeparator" w:id="0">
    <w:p w14:paraId="204C5999" w14:textId="77777777" w:rsidR="004C185F" w:rsidRDefault="004C185F" w:rsidP="0038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871B" w14:textId="77777777" w:rsidR="00B46617" w:rsidRDefault="00B466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01134"/>
      <w:docPartObj>
        <w:docPartGallery w:val="Page Numbers (Bottom of Page)"/>
        <w:docPartUnique/>
      </w:docPartObj>
    </w:sdtPr>
    <w:sdtEndPr/>
    <w:sdtContent>
      <w:p w14:paraId="080B5EE0" w14:textId="730572FF" w:rsidR="00B46617" w:rsidRDefault="004C185F">
        <w:pPr>
          <w:pStyle w:val="a9"/>
          <w:jc w:val="center"/>
        </w:pPr>
      </w:p>
    </w:sdtContent>
  </w:sdt>
  <w:p w14:paraId="48D868D1" w14:textId="77777777" w:rsidR="00206FFE" w:rsidRDefault="00206F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4A06D" w14:textId="77777777" w:rsidR="00B46617" w:rsidRDefault="00B466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1BC85" w14:textId="77777777" w:rsidR="004C185F" w:rsidRDefault="004C185F" w:rsidP="00381566">
      <w:pPr>
        <w:spacing w:after="0" w:line="240" w:lineRule="auto"/>
      </w:pPr>
      <w:r>
        <w:separator/>
      </w:r>
    </w:p>
  </w:footnote>
  <w:footnote w:type="continuationSeparator" w:id="0">
    <w:p w14:paraId="13D03754" w14:textId="77777777" w:rsidR="004C185F" w:rsidRDefault="004C185F" w:rsidP="0038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3DF3" w14:textId="77777777" w:rsidR="00B46617" w:rsidRDefault="00B466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EECC" w14:textId="77777777" w:rsidR="00B46617" w:rsidRDefault="00B466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B560" w14:textId="77777777" w:rsidR="00B46617" w:rsidRDefault="00B466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2AB"/>
    <w:multiLevelType w:val="multilevel"/>
    <w:tmpl w:val="D7C653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51286"/>
    <w:multiLevelType w:val="multilevel"/>
    <w:tmpl w:val="B91256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758AC"/>
    <w:multiLevelType w:val="hybridMultilevel"/>
    <w:tmpl w:val="1E8EA6E0"/>
    <w:lvl w:ilvl="0" w:tplc="0419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052E5FD6"/>
    <w:multiLevelType w:val="hybridMultilevel"/>
    <w:tmpl w:val="50CADFA2"/>
    <w:lvl w:ilvl="0" w:tplc="21B8DA1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72B"/>
    <w:multiLevelType w:val="hybridMultilevel"/>
    <w:tmpl w:val="6E86A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9536D3E"/>
    <w:multiLevelType w:val="hybridMultilevel"/>
    <w:tmpl w:val="88A25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6551F0"/>
    <w:multiLevelType w:val="multilevel"/>
    <w:tmpl w:val="7A5EF0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636F8"/>
    <w:multiLevelType w:val="multilevel"/>
    <w:tmpl w:val="F094FE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912001"/>
    <w:multiLevelType w:val="hybridMultilevel"/>
    <w:tmpl w:val="D960B1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0EF338D6"/>
    <w:multiLevelType w:val="multilevel"/>
    <w:tmpl w:val="6FBAB7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C22959"/>
    <w:multiLevelType w:val="hybridMultilevel"/>
    <w:tmpl w:val="EF029EB8"/>
    <w:lvl w:ilvl="0" w:tplc="02C8106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61BE2"/>
    <w:multiLevelType w:val="hybridMultilevel"/>
    <w:tmpl w:val="CE0069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BE5D22"/>
    <w:multiLevelType w:val="multilevel"/>
    <w:tmpl w:val="9EBC431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25748"/>
    <w:multiLevelType w:val="hybridMultilevel"/>
    <w:tmpl w:val="5770B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0B56D5"/>
    <w:multiLevelType w:val="multilevel"/>
    <w:tmpl w:val="E804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16088"/>
    <w:multiLevelType w:val="multilevel"/>
    <w:tmpl w:val="0FC2F5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923A58"/>
    <w:multiLevelType w:val="hybridMultilevel"/>
    <w:tmpl w:val="0E46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B5FF5"/>
    <w:multiLevelType w:val="multilevel"/>
    <w:tmpl w:val="1DFEE5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F04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D869E4"/>
    <w:multiLevelType w:val="multilevel"/>
    <w:tmpl w:val="235E2A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A21F1E"/>
    <w:multiLevelType w:val="multilevel"/>
    <w:tmpl w:val="3C1C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5D7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91B63"/>
    <w:multiLevelType w:val="hybridMultilevel"/>
    <w:tmpl w:val="EFBA499E"/>
    <w:lvl w:ilvl="0" w:tplc="20388948">
      <w:start w:val="18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A13B9D"/>
    <w:multiLevelType w:val="hybridMultilevel"/>
    <w:tmpl w:val="0BAAD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516624"/>
    <w:multiLevelType w:val="hybridMultilevel"/>
    <w:tmpl w:val="5D7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B0493"/>
    <w:multiLevelType w:val="hybridMultilevel"/>
    <w:tmpl w:val="3CA881BA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6" w15:restartNumberingAfterBreak="0">
    <w:nsid w:val="597774CE"/>
    <w:multiLevelType w:val="multilevel"/>
    <w:tmpl w:val="8C1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A1694"/>
    <w:multiLevelType w:val="hybridMultilevel"/>
    <w:tmpl w:val="DDFEF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FE1D9F"/>
    <w:multiLevelType w:val="hybridMultilevel"/>
    <w:tmpl w:val="9BD4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D517F7"/>
    <w:multiLevelType w:val="hybridMultilevel"/>
    <w:tmpl w:val="213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7E1D2D"/>
    <w:multiLevelType w:val="hybridMultilevel"/>
    <w:tmpl w:val="BCCC920C"/>
    <w:lvl w:ilvl="0" w:tplc="21644D10">
      <w:start w:val="1"/>
      <w:numFmt w:val="decimal"/>
      <w:lvlText w:val="%1"/>
      <w:lvlJc w:val="left"/>
      <w:pPr>
        <w:tabs>
          <w:tab w:val="num" w:pos="2947"/>
        </w:tabs>
        <w:ind w:left="29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87"/>
        </w:tabs>
        <w:ind w:left="6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07"/>
        </w:tabs>
        <w:ind w:left="6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27"/>
        </w:tabs>
        <w:ind w:left="7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47"/>
        </w:tabs>
        <w:ind w:left="8347" w:hanging="180"/>
      </w:pPr>
      <w:rPr>
        <w:rFonts w:cs="Times New Roman"/>
      </w:rPr>
    </w:lvl>
  </w:abstractNum>
  <w:abstractNum w:abstractNumId="31" w15:restartNumberingAfterBreak="0">
    <w:nsid w:val="734602AA"/>
    <w:multiLevelType w:val="hybridMultilevel"/>
    <w:tmpl w:val="8A00A1F6"/>
    <w:lvl w:ilvl="0" w:tplc="2B8ACE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A23"/>
    <w:multiLevelType w:val="hybridMultilevel"/>
    <w:tmpl w:val="D9B0C34E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8"/>
  </w:num>
  <w:num w:numId="5">
    <w:abstractNumId w:val="8"/>
  </w:num>
  <w:num w:numId="6">
    <w:abstractNumId w:val="29"/>
  </w:num>
  <w:num w:numId="7">
    <w:abstractNumId w:val="30"/>
  </w:num>
  <w:num w:numId="8">
    <w:abstractNumId w:val="23"/>
  </w:num>
  <w:num w:numId="9">
    <w:abstractNumId w:val="22"/>
  </w:num>
  <w:num w:numId="10">
    <w:abstractNumId w:val="25"/>
  </w:num>
  <w:num w:numId="11">
    <w:abstractNumId w:val="13"/>
  </w:num>
  <w:num w:numId="12">
    <w:abstractNumId w:val="27"/>
  </w:num>
  <w:num w:numId="13">
    <w:abstractNumId w:val="24"/>
  </w:num>
  <w:num w:numId="14">
    <w:abstractNumId w:val="32"/>
  </w:num>
  <w:num w:numId="15">
    <w:abstractNumId w:val="0"/>
  </w:num>
  <w:num w:numId="16">
    <w:abstractNumId w:val="1"/>
  </w:num>
  <w:num w:numId="17">
    <w:abstractNumId w:val="19"/>
  </w:num>
  <w:num w:numId="18">
    <w:abstractNumId w:val="3"/>
  </w:num>
  <w:num w:numId="19">
    <w:abstractNumId w:val="2"/>
  </w:num>
  <w:num w:numId="20">
    <w:abstractNumId w:val="4"/>
  </w:num>
  <w:num w:numId="21">
    <w:abstractNumId w:val="16"/>
  </w:num>
  <w:num w:numId="22">
    <w:abstractNumId w:val="5"/>
  </w:num>
  <w:num w:numId="23">
    <w:abstractNumId w:val="11"/>
  </w:num>
  <w:num w:numId="24">
    <w:abstractNumId w:val="10"/>
  </w:num>
  <w:num w:numId="25">
    <w:abstractNumId w:val="18"/>
  </w:num>
  <w:num w:numId="26">
    <w:abstractNumId w:val="21"/>
  </w:num>
  <w:num w:numId="27">
    <w:abstractNumId w:val="12"/>
  </w:num>
  <w:num w:numId="28">
    <w:abstractNumId w:val="15"/>
  </w:num>
  <w:num w:numId="29">
    <w:abstractNumId w:val="7"/>
  </w:num>
  <w:num w:numId="30">
    <w:abstractNumId w:val="17"/>
  </w:num>
  <w:num w:numId="31">
    <w:abstractNumId w:val="6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59"/>
    <w:rsid w:val="00005087"/>
    <w:rsid w:val="00020872"/>
    <w:rsid w:val="000A18C9"/>
    <w:rsid w:val="000B5078"/>
    <w:rsid w:val="000E201F"/>
    <w:rsid w:val="00102BE6"/>
    <w:rsid w:val="00146D3C"/>
    <w:rsid w:val="00155ECB"/>
    <w:rsid w:val="00161ADC"/>
    <w:rsid w:val="00163BCD"/>
    <w:rsid w:val="00197E0D"/>
    <w:rsid w:val="001B20FE"/>
    <w:rsid w:val="001E0EA8"/>
    <w:rsid w:val="001E518E"/>
    <w:rsid w:val="001F0BD3"/>
    <w:rsid w:val="00206FFE"/>
    <w:rsid w:val="00212454"/>
    <w:rsid w:val="00212B6B"/>
    <w:rsid w:val="002560A5"/>
    <w:rsid w:val="00263FA6"/>
    <w:rsid w:val="002824CE"/>
    <w:rsid w:val="002944E1"/>
    <w:rsid w:val="002A30B1"/>
    <w:rsid w:val="0032586D"/>
    <w:rsid w:val="003556D4"/>
    <w:rsid w:val="00381566"/>
    <w:rsid w:val="003A1F00"/>
    <w:rsid w:val="003B31BD"/>
    <w:rsid w:val="003E177B"/>
    <w:rsid w:val="0042702A"/>
    <w:rsid w:val="00440E95"/>
    <w:rsid w:val="00451022"/>
    <w:rsid w:val="0045198E"/>
    <w:rsid w:val="00462A09"/>
    <w:rsid w:val="00485CAA"/>
    <w:rsid w:val="004A2959"/>
    <w:rsid w:val="004B0CF3"/>
    <w:rsid w:val="004B1F26"/>
    <w:rsid w:val="004C185F"/>
    <w:rsid w:val="004E485C"/>
    <w:rsid w:val="004F46DD"/>
    <w:rsid w:val="00503304"/>
    <w:rsid w:val="005942CE"/>
    <w:rsid w:val="00610AA1"/>
    <w:rsid w:val="006364B3"/>
    <w:rsid w:val="0065655C"/>
    <w:rsid w:val="00794113"/>
    <w:rsid w:val="007C390A"/>
    <w:rsid w:val="007E05E5"/>
    <w:rsid w:val="007E59BB"/>
    <w:rsid w:val="00800D2A"/>
    <w:rsid w:val="00823882"/>
    <w:rsid w:val="00835A9D"/>
    <w:rsid w:val="00836C7D"/>
    <w:rsid w:val="00870294"/>
    <w:rsid w:val="008B6DC0"/>
    <w:rsid w:val="008C2481"/>
    <w:rsid w:val="008E0DA0"/>
    <w:rsid w:val="00930DCA"/>
    <w:rsid w:val="00957731"/>
    <w:rsid w:val="009B2BA8"/>
    <w:rsid w:val="009B4CDD"/>
    <w:rsid w:val="009B6DE7"/>
    <w:rsid w:val="009C1A95"/>
    <w:rsid w:val="00A92111"/>
    <w:rsid w:val="00AB1C80"/>
    <w:rsid w:val="00AC606E"/>
    <w:rsid w:val="00B0372A"/>
    <w:rsid w:val="00B15C04"/>
    <w:rsid w:val="00B46617"/>
    <w:rsid w:val="00B542C0"/>
    <w:rsid w:val="00B61221"/>
    <w:rsid w:val="00BA1E04"/>
    <w:rsid w:val="00BB346E"/>
    <w:rsid w:val="00BB7123"/>
    <w:rsid w:val="00BC6902"/>
    <w:rsid w:val="00BF3886"/>
    <w:rsid w:val="00C653A8"/>
    <w:rsid w:val="00C75864"/>
    <w:rsid w:val="00C86E05"/>
    <w:rsid w:val="00D034C6"/>
    <w:rsid w:val="00D15945"/>
    <w:rsid w:val="00D377F9"/>
    <w:rsid w:val="00D5312B"/>
    <w:rsid w:val="00D54E78"/>
    <w:rsid w:val="00D93053"/>
    <w:rsid w:val="00DA52DF"/>
    <w:rsid w:val="00DA6D40"/>
    <w:rsid w:val="00E33B5F"/>
    <w:rsid w:val="00E43DB9"/>
    <w:rsid w:val="00E64A92"/>
    <w:rsid w:val="00E92FD3"/>
    <w:rsid w:val="00EB2FEC"/>
    <w:rsid w:val="00EC163E"/>
    <w:rsid w:val="00ED0D70"/>
    <w:rsid w:val="00ED76C2"/>
    <w:rsid w:val="00EE57B9"/>
    <w:rsid w:val="00EE73CD"/>
    <w:rsid w:val="00F001E3"/>
    <w:rsid w:val="00F134D2"/>
    <w:rsid w:val="00F406CD"/>
    <w:rsid w:val="00F556A8"/>
    <w:rsid w:val="00F70596"/>
    <w:rsid w:val="00FB5EE0"/>
    <w:rsid w:val="00FF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FBA6"/>
  <w15:docId w15:val="{D0C969E5-2E66-4F8F-BFB8-00614017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5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A2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A2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2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A2959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4A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A2959"/>
    <w:rPr>
      <w:rFonts w:cs="Times New Roman"/>
    </w:rPr>
  </w:style>
  <w:style w:type="character" w:styleId="a5">
    <w:name w:val="Hyperlink"/>
    <w:basedOn w:val="a0"/>
    <w:uiPriority w:val="99"/>
    <w:semiHidden/>
    <w:rsid w:val="004A295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A29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56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566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212B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rsid w:val="00206FFE"/>
    <w:rPr>
      <w:rFonts w:ascii="Times New Roman" w:eastAsia="Times New Roman" w:hAnsi="Times New Roman" w:cs="Times New Roman"/>
      <w:color w:val="7C7980"/>
      <w:shd w:val="clear" w:color="auto" w:fill="FFFFFF"/>
    </w:rPr>
  </w:style>
  <w:style w:type="character" w:customStyle="1" w:styleId="ac">
    <w:name w:val="Основной текст_"/>
    <w:basedOn w:val="a0"/>
    <w:link w:val="11"/>
    <w:rsid w:val="00206F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FFE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/>
      <w:color w:val="7C7980"/>
    </w:rPr>
  </w:style>
  <w:style w:type="paragraph" w:customStyle="1" w:styleId="11">
    <w:name w:val="Основной текст1"/>
    <w:basedOn w:val="a"/>
    <w:link w:val="ac"/>
    <w:rsid w:val="00206F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206F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06FFE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206F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"/>
    <w:link w:val="23"/>
    <w:rsid w:val="00206FF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d">
    <w:name w:val="Table Grid"/>
    <w:basedOn w:val="a1"/>
    <w:uiPriority w:val="59"/>
    <w:unhideWhenUsed/>
    <w:rsid w:val="00197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ABAF-AEC9-48FB-A2F1-8555536C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</cp:lastModifiedBy>
  <cp:revision>14</cp:revision>
  <cp:lastPrinted>2020-09-14T13:22:00Z</cp:lastPrinted>
  <dcterms:created xsi:type="dcterms:W3CDTF">2021-08-20T11:53:00Z</dcterms:created>
  <dcterms:modified xsi:type="dcterms:W3CDTF">2023-10-11T12:42:00Z</dcterms:modified>
</cp:coreProperties>
</file>